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BD91" w14:textId="77777777" w:rsidR="00AD49D7" w:rsidRDefault="00AD49D7" w:rsidP="00A8387D">
      <w:pPr>
        <w:spacing w:line="144" w:lineRule="auto"/>
        <w:jc w:val="center"/>
        <w:rPr>
          <w:b/>
        </w:rPr>
      </w:pPr>
    </w:p>
    <w:p w14:paraId="6E0D6453" w14:textId="22E93781" w:rsidR="00A8387D" w:rsidRPr="00553E30" w:rsidRDefault="00C055D6" w:rsidP="00A8387D">
      <w:pPr>
        <w:spacing w:line="144" w:lineRule="auto"/>
        <w:jc w:val="center"/>
        <w:rPr>
          <w:b/>
          <w:sz w:val="24"/>
        </w:rPr>
      </w:pPr>
      <w:r>
        <w:rPr>
          <w:b/>
          <w:sz w:val="24"/>
        </w:rPr>
        <w:t xml:space="preserve">Stowarzyszenie </w:t>
      </w:r>
      <w:r w:rsidR="00AD49D7" w:rsidRPr="00553E30">
        <w:rPr>
          <w:b/>
          <w:sz w:val="24"/>
        </w:rPr>
        <w:t xml:space="preserve">Lokalna </w:t>
      </w:r>
      <w:r w:rsidR="003B5669" w:rsidRPr="00553E30">
        <w:rPr>
          <w:b/>
          <w:sz w:val="24"/>
        </w:rPr>
        <w:t>Grupa</w:t>
      </w:r>
      <w:r w:rsidR="00A8387D" w:rsidRPr="00553E30">
        <w:rPr>
          <w:b/>
          <w:sz w:val="24"/>
        </w:rPr>
        <w:t xml:space="preserve"> Działania „Kraina Mlekiem Płynąca”</w:t>
      </w:r>
    </w:p>
    <w:p w14:paraId="12CEBFB6" w14:textId="77777777" w:rsidR="00A8387D" w:rsidRPr="00553E30" w:rsidRDefault="003B5669" w:rsidP="00A8387D">
      <w:pPr>
        <w:spacing w:line="144" w:lineRule="auto"/>
        <w:jc w:val="center"/>
        <w:rPr>
          <w:b/>
          <w:szCs w:val="20"/>
        </w:rPr>
      </w:pPr>
      <w:r w:rsidRPr="00553E30">
        <w:rPr>
          <w:b/>
          <w:szCs w:val="20"/>
        </w:rPr>
        <w:t>u</w:t>
      </w:r>
      <w:r w:rsidR="00A8387D" w:rsidRPr="00553E30">
        <w:rPr>
          <w:b/>
          <w:szCs w:val="20"/>
        </w:rPr>
        <w:t>l. Krótka 15, 18-516 Mały Płock</w:t>
      </w:r>
      <w:r w:rsidR="00BB774A" w:rsidRPr="00553E30">
        <w:rPr>
          <w:b/>
          <w:szCs w:val="20"/>
        </w:rPr>
        <w:t>, NIP 2910225872</w:t>
      </w:r>
      <w:r w:rsidRPr="00553E30">
        <w:rPr>
          <w:b/>
          <w:szCs w:val="20"/>
        </w:rPr>
        <w:t>,</w:t>
      </w:r>
      <w:r w:rsidR="00BB774A" w:rsidRPr="00553E30">
        <w:rPr>
          <w:b/>
          <w:szCs w:val="20"/>
        </w:rPr>
        <w:t xml:space="preserve"> REGON 36277410300000</w:t>
      </w:r>
    </w:p>
    <w:p w14:paraId="209D70D3" w14:textId="77777777" w:rsidR="00BB774A" w:rsidRPr="00553E30" w:rsidRDefault="00BB774A" w:rsidP="00A8387D">
      <w:pPr>
        <w:spacing w:line="144" w:lineRule="auto"/>
        <w:jc w:val="center"/>
        <w:rPr>
          <w:b/>
          <w:szCs w:val="20"/>
          <w:lang w:val="en-US"/>
        </w:rPr>
      </w:pPr>
      <w:r w:rsidRPr="00553E30">
        <w:rPr>
          <w:b/>
          <w:szCs w:val="20"/>
          <w:lang w:val="en-US"/>
        </w:rPr>
        <w:t xml:space="preserve">Tel./fax. (86) 279 19 10 </w:t>
      </w:r>
    </w:p>
    <w:p w14:paraId="52FE21F9" w14:textId="77777777" w:rsidR="00BB774A" w:rsidRPr="00553E30" w:rsidRDefault="00BB774A" w:rsidP="00A8387D">
      <w:pPr>
        <w:spacing w:line="144" w:lineRule="auto"/>
        <w:jc w:val="center"/>
        <w:rPr>
          <w:b/>
          <w:szCs w:val="20"/>
          <w:lang w:val="en-US"/>
        </w:rPr>
      </w:pPr>
      <w:hyperlink r:id="rId8" w:history="1">
        <w:r w:rsidRPr="00553E30">
          <w:rPr>
            <w:rStyle w:val="Hipercze"/>
            <w:b/>
            <w:szCs w:val="20"/>
            <w:lang w:val="en-US"/>
          </w:rPr>
          <w:t>www.krainamlekiemplynaca.pl</w:t>
        </w:r>
      </w:hyperlink>
      <w:r w:rsidRPr="00553E30">
        <w:rPr>
          <w:b/>
          <w:szCs w:val="20"/>
          <w:lang w:val="en-US"/>
        </w:rPr>
        <w:t>, e-mail:</w:t>
      </w:r>
      <w:r w:rsidR="00AD49D7" w:rsidRPr="00553E30">
        <w:rPr>
          <w:b/>
          <w:szCs w:val="20"/>
          <w:lang w:val="en-US"/>
        </w:rPr>
        <w:t xml:space="preserve"> </w:t>
      </w:r>
      <w:r w:rsidR="009C2382" w:rsidRPr="00553E30">
        <w:rPr>
          <w:b/>
          <w:szCs w:val="20"/>
          <w:lang w:val="en-US"/>
        </w:rPr>
        <w:t>biuro@krainamlekiemplynaca.pl</w:t>
      </w:r>
    </w:p>
    <w:p w14:paraId="7A6A26B2" w14:textId="77777777" w:rsidR="00AD49D7" w:rsidRPr="00F02721" w:rsidRDefault="00AD49D7" w:rsidP="00A8387D">
      <w:pPr>
        <w:spacing w:line="144" w:lineRule="auto"/>
        <w:jc w:val="center"/>
        <w:rPr>
          <w:b/>
          <w:sz w:val="20"/>
          <w:szCs w:val="20"/>
          <w:lang w:val="en-US"/>
        </w:rPr>
      </w:pPr>
    </w:p>
    <w:p w14:paraId="555B6151" w14:textId="77777777" w:rsidR="00C337AC" w:rsidRPr="00A8387D" w:rsidRDefault="00A8387D" w:rsidP="00AD49D7">
      <w:pPr>
        <w:spacing w:line="144" w:lineRule="auto"/>
        <w:jc w:val="center"/>
        <w:rPr>
          <w:b/>
        </w:rPr>
      </w:pPr>
      <w:r w:rsidRPr="00A8387D">
        <w:rPr>
          <w:b/>
        </w:rPr>
        <w:t>FORMULARZ ZGŁOSZENIA UWAG</w:t>
      </w:r>
    </w:p>
    <w:p w14:paraId="2DB13492" w14:textId="24F9A47D" w:rsidR="00A8387D" w:rsidRDefault="00C7384C" w:rsidP="0081188C">
      <w:pPr>
        <w:spacing w:line="240" w:lineRule="auto"/>
        <w:jc w:val="center"/>
      </w:pPr>
      <w:r w:rsidRPr="00A8387D">
        <w:rPr>
          <w:b/>
        </w:rPr>
        <w:t>D</w:t>
      </w:r>
      <w:r w:rsidR="00A8387D" w:rsidRPr="00A8387D">
        <w:rPr>
          <w:b/>
        </w:rPr>
        <w:t>o</w:t>
      </w:r>
      <w:r>
        <w:rPr>
          <w:b/>
        </w:rPr>
        <w:t xml:space="preserve"> zmiany</w:t>
      </w:r>
      <w:r w:rsidR="00A8387D" w:rsidRPr="00A8387D">
        <w:rPr>
          <w:b/>
        </w:rPr>
        <w:t xml:space="preserve"> </w:t>
      </w:r>
      <w:r w:rsidR="003B5669">
        <w:rPr>
          <w:b/>
        </w:rPr>
        <w:t>Lokalnej Strategii Rozwoju na lata 20</w:t>
      </w:r>
      <w:r w:rsidR="00C055D6">
        <w:rPr>
          <w:b/>
        </w:rPr>
        <w:t>23</w:t>
      </w:r>
      <w:r w:rsidR="003B5669">
        <w:rPr>
          <w:b/>
        </w:rPr>
        <w:t>-202</w:t>
      </w:r>
      <w:r w:rsidR="00C055D6">
        <w:rPr>
          <w:b/>
        </w:rPr>
        <w:t>7</w:t>
      </w:r>
      <w:r w:rsidR="003B5669">
        <w:rPr>
          <w:b/>
        </w:rPr>
        <w:t xml:space="preserve"> Stowarzyszenia Lokalna Grupa Działania ”Kraina Mlekiem Płynąca”</w:t>
      </w:r>
    </w:p>
    <w:p w14:paraId="023A9E35" w14:textId="77777777" w:rsidR="002B109C" w:rsidRDefault="002B109C" w:rsidP="006725D9">
      <w:pPr>
        <w:spacing w:line="240" w:lineRule="auto"/>
        <w:ind w:left="1985" w:hanging="1985"/>
        <w:rPr>
          <w:b/>
        </w:rPr>
      </w:pPr>
    </w:p>
    <w:p w14:paraId="1DD41094" w14:textId="77777777" w:rsidR="00A8387D" w:rsidRPr="00A8387D" w:rsidRDefault="00BB774A" w:rsidP="006725D9">
      <w:pPr>
        <w:spacing w:line="240" w:lineRule="auto"/>
        <w:ind w:left="1985" w:hanging="1985"/>
        <w:rPr>
          <w:b/>
        </w:rPr>
      </w:pPr>
      <w:r>
        <w:rPr>
          <w:b/>
        </w:rPr>
        <w:t xml:space="preserve">1. Informacje o </w:t>
      </w:r>
      <w:r w:rsidR="00A8387D" w:rsidRPr="00A8387D">
        <w:rPr>
          <w:b/>
        </w:rPr>
        <w:t xml:space="preserve">zgłaszającym </w:t>
      </w:r>
      <w:r w:rsidR="00553E30">
        <w:rPr>
          <w:b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10458"/>
      </w:tblGrid>
      <w:tr w:rsidR="00A8387D" w14:paraId="4B1AA952" w14:textId="77777777" w:rsidTr="003B5669">
        <w:trPr>
          <w:trHeight w:val="769"/>
        </w:trPr>
        <w:tc>
          <w:tcPr>
            <w:tcW w:w="2693" w:type="dxa"/>
            <w:shd w:val="clear" w:color="auto" w:fill="F2DBDB" w:themeFill="accent2" w:themeFillTint="33"/>
            <w:vAlign w:val="center"/>
          </w:tcPr>
          <w:p w14:paraId="6B8CAF85" w14:textId="77777777" w:rsidR="00A8387D" w:rsidRPr="00A8387D" w:rsidRDefault="00A8387D" w:rsidP="003B5669">
            <w:pPr>
              <w:jc w:val="right"/>
              <w:rPr>
                <w:sz w:val="24"/>
                <w:szCs w:val="24"/>
              </w:rPr>
            </w:pPr>
            <w:r w:rsidRPr="00A8387D">
              <w:rPr>
                <w:sz w:val="24"/>
                <w:szCs w:val="24"/>
              </w:rPr>
              <w:t>Imię i Nazwisko</w:t>
            </w:r>
          </w:p>
        </w:tc>
        <w:tc>
          <w:tcPr>
            <w:tcW w:w="10458" w:type="dxa"/>
          </w:tcPr>
          <w:p w14:paraId="0F36632D" w14:textId="77777777" w:rsidR="00A8387D" w:rsidRDefault="00A8387D" w:rsidP="00A8387D"/>
          <w:p w14:paraId="34877184" w14:textId="77777777" w:rsidR="00F66004" w:rsidRDefault="00F66004" w:rsidP="00A8387D"/>
        </w:tc>
      </w:tr>
      <w:tr w:rsidR="00A8387D" w14:paraId="4ACF5EC3" w14:textId="77777777" w:rsidTr="003B5669">
        <w:trPr>
          <w:trHeight w:val="780"/>
        </w:trPr>
        <w:tc>
          <w:tcPr>
            <w:tcW w:w="2693" w:type="dxa"/>
            <w:shd w:val="clear" w:color="auto" w:fill="F2DBDB" w:themeFill="accent2" w:themeFillTint="33"/>
            <w:vAlign w:val="center"/>
          </w:tcPr>
          <w:p w14:paraId="58DE9CDC" w14:textId="77777777" w:rsidR="00A8387D" w:rsidRPr="00A8387D" w:rsidRDefault="003B5669" w:rsidP="003B5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Instytucja (</w:t>
            </w:r>
            <w:r w:rsidR="00A8387D" w:rsidRPr="00A8387D">
              <w:rPr>
                <w:sz w:val="24"/>
                <w:szCs w:val="24"/>
              </w:rPr>
              <w:t>jeśli dotyczy)</w:t>
            </w:r>
          </w:p>
        </w:tc>
        <w:tc>
          <w:tcPr>
            <w:tcW w:w="10458" w:type="dxa"/>
          </w:tcPr>
          <w:p w14:paraId="6F34773D" w14:textId="77777777" w:rsidR="00A8387D" w:rsidRDefault="00A8387D" w:rsidP="00A8387D"/>
        </w:tc>
      </w:tr>
      <w:tr w:rsidR="00A8387D" w14:paraId="1845A8B0" w14:textId="77777777" w:rsidTr="003B5669">
        <w:trPr>
          <w:trHeight w:val="791"/>
        </w:trPr>
        <w:tc>
          <w:tcPr>
            <w:tcW w:w="2693" w:type="dxa"/>
            <w:shd w:val="clear" w:color="auto" w:fill="F2DBDB" w:themeFill="accent2" w:themeFillTint="33"/>
            <w:vAlign w:val="center"/>
          </w:tcPr>
          <w:p w14:paraId="10734592" w14:textId="77777777" w:rsidR="00A8387D" w:rsidRPr="00A8387D" w:rsidRDefault="00A8387D" w:rsidP="003B5669">
            <w:pPr>
              <w:jc w:val="right"/>
              <w:rPr>
                <w:sz w:val="24"/>
                <w:szCs w:val="24"/>
              </w:rPr>
            </w:pPr>
            <w:r w:rsidRPr="00A8387D">
              <w:rPr>
                <w:sz w:val="24"/>
                <w:szCs w:val="24"/>
              </w:rPr>
              <w:t>Adres do korespondencji</w:t>
            </w:r>
          </w:p>
        </w:tc>
        <w:tc>
          <w:tcPr>
            <w:tcW w:w="10458" w:type="dxa"/>
          </w:tcPr>
          <w:p w14:paraId="3140A6A4" w14:textId="77777777" w:rsidR="00A8387D" w:rsidRDefault="00A8387D" w:rsidP="00A8387D"/>
        </w:tc>
      </w:tr>
      <w:tr w:rsidR="00A8387D" w14:paraId="0EA02A00" w14:textId="77777777" w:rsidTr="003B5669">
        <w:trPr>
          <w:trHeight w:val="823"/>
        </w:trPr>
        <w:tc>
          <w:tcPr>
            <w:tcW w:w="2693" w:type="dxa"/>
            <w:shd w:val="clear" w:color="auto" w:fill="F2DBDB" w:themeFill="accent2" w:themeFillTint="33"/>
            <w:vAlign w:val="center"/>
          </w:tcPr>
          <w:p w14:paraId="436529E0" w14:textId="77777777" w:rsidR="00A8387D" w:rsidRPr="00A8387D" w:rsidRDefault="00A8387D" w:rsidP="003B5669">
            <w:pPr>
              <w:jc w:val="right"/>
              <w:rPr>
                <w:sz w:val="24"/>
                <w:szCs w:val="24"/>
              </w:rPr>
            </w:pPr>
            <w:r w:rsidRPr="00A8387D">
              <w:rPr>
                <w:sz w:val="24"/>
                <w:szCs w:val="24"/>
              </w:rPr>
              <w:t>Telefon/fax.</w:t>
            </w:r>
          </w:p>
        </w:tc>
        <w:tc>
          <w:tcPr>
            <w:tcW w:w="10458" w:type="dxa"/>
          </w:tcPr>
          <w:p w14:paraId="1B044A39" w14:textId="77777777" w:rsidR="00A8387D" w:rsidRDefault="00A8387D" w:rsidP="00A8387D"/>
        </w:tc>
      </w:tr>
    </w:tbl>
    <w:p w14:paraId="31780BCE" w14:textId="77777777" w:rsidR="00A8387D" w:rsidRDefault="00A8387D" w:rsidP="00A8387D">
      <w:pPr>
        <w:spacing w:line="240" w:lineRule="auto"/>
      </w:pPr>
    </w:p>
    <w:p w14:paraId="6569B473" w14:textId="77777777" w:rsidR="00AD49D7" w:rsidRDefault="00AD49D7" w:rsidP="00A8387D">
      <w:pPr>
        <w:spacing w:line="240" w:lineRule="auto"/>
        <w:rPr>
          <w:b/>
          <w:color w:val="FF0000"/>
        </w:rPr>
      </w:pPr>
    </w:p>
    <w:p w14:paraId="233C9F15" w14:textId="77777777" w:rsidR="00553E30" w:rsidRDefault="00553E30" w:rsidP="00A8387D">
      <w:pPr>
        <w:spacing w:line="240" w:lineRule="auto"/>
        <w:rPr>
          <w:b/>
          <w:color w:val="FF0000"/>
        </w:rPr>
      </w:pPr>
    </w:p>
    <w:p w14:paraId="7E86CF2F" w14:textId="77777777" w:rsidR="003B5669" w:rsidRPr="00553E30" w:rsidRDefault="003B5669" w:rsidP="003B5669">
      <w:pPr>
        <w:spacing w:line="144" w:lineRule="auto"/>
        <w:jc w:val="center"/>
        <w:rPr>
          <w:b/>
          <w:sz w:val="24"/>
        </w:rPr>
      </w:pPr>
      <w:r w:rsidRPr="00553E30">
        <w:rPr>
          <w:b/>
          <w:sz w:val="24"/>
        </w:rPr>
        <w:lastRenderedPageBreak/>
        <w:t>Lokalna Grupa Działania „Kraina Mlekiem Płynąca”</w:t>
      </w:r>
    </w:p>
    <w:p w14:paraId="14C74180" w14:textId="77777777" w:rsidR="003B5669" w:rsidRPr="00553E30" w:rsidRDefault="003B5669" w:rsidP="003B5669">
      <w:pPr>
        <w:spacing w:line="144" w:lineRule="auto"/>
        <w:jc w:val="center"/>
        <w:rPr>
          <w:b/>
          <w:szCs w:val="20"/>
        </w:rPr>
      </w:pPr>
      <w:r w:rsidRPr="00553E30">
        <w:rPr>
          <w:b/>
          <w:szCs w:val="20"/>
        </w:rPr>
        <w:t>ul. Krótka 15, 18-516 Mały Płock, NIP 2910225872, REGON 36277410300000</w:t>
      </w:r>
    </w:p>
    <w:p w14:paraId="3B28960E" w14:textId="77777777" w:rsidR="003B5669" w:rsidRPr="00553E30" w:rsidRDefault="003B5669" w:rsidP="003B5669">
      <w:pPr>
        <w:spacing w:line="144" w:lineRule="auto"/>
        <w:jc w:val="center"/>
        <w:rPr>
          <w:b/>
          <w:szCs w:val="20"/>
          <w:lang w:val="en-US"/>
        </w:rPr>
      </w:pPr>
      <w:r w:rsidRPr="00553E30">
        <w:rPr>
          <w:b/>
          <w:szCs w:val="20"/>
          <w:lang w:val="en-US"/>
        </w:rPr>
        <w:t xml:space="preserve">Tel./fax. (86) 279 19 10 </w:t>
      </w:r>
    </w:p>
    <w:p w14:paraId="1F1166AA" w14:textId="77777777" w:rsidR="003B5669" w:rsidRPr="00553E30" w:rsidRDefault="003B5669" w:rsidP="003B5669">
      <w:pPr>
        <w:spacing w:line="144" w:lineRule="auto"/>
        <w:jc w:val="center"/>
        <w:rPr>
          <w:b/>
          <w:szCs w:val="20"/>
          <w:lang w:val="en-US"/>
        </w:rPr>
      </w:pPr>
      <w:hyperlink r:id="rId9" w:history="1">
        <w:r w:rsidRPr="00553E30">
          <w:rPr>
            <w:rStyle w:val="Hipercze"/>
            <w:b/>
            <w:szCs w:val="20"/>
            <w:lang w:val="en-US"/>
          </w:rPr>
          <w:t>www.krainamlekiemplynaca.pl</w:t>
        </w:r>
      </w:hyperlink>
      <w:r w:rsidRPr="00553E30">
        <w:rPr>
          <w:b/>
          <w:szCs w:val="20"/>
          <w:lang w:val="en-US"/>
        </w:rPr>
        <w:t>, e-mail: biuro@krainamlekiemplynaca.pl</w:t>
      </w:r>
    </w:p>
    <w:p w14:paraId="799C377C" w14:textId="77777777" w:rsidR="00AD49D7" w:rsidRPr="00F02721" w:rsidRDefault="00AD49D7" w:rsidP="00A8387D">
      <w:pPr>
        <w:spacing w:line="240" w:lineRule="auto"/>
        <w:rPr>
          <w:b/>
          <w:color w:val="FF0000"/>
          <w:lang w:val="en-US"/>
        </w:rPr>
      </w:pPr>
    </w:p>
    <w:p w14:paraId="790984EF" w14:textId="3159EBF6" w:rsidR="00AD49D7" w:rsidRDefault="00AD49D7" w:rsidP="00A8387D">
      <w:pPr>
        <w:spacing w:line="240" w:lineRule="auto"/>
        <w:rPr>
          <w:b/>
        </w:rPr>
      </w:pPr>
      <w:r w:rsidRPr="00AD49D7">
        <w:rPr>
          <w:b/>
        </w:rPr>
        <w:t xml:space="preserve">2. Zgłaszane uwagi, wnioski oraz sugestie do </w:t>
      </w:r>
      <w:r w:rsidR="009C2382">
        <w:rPr>
          <w:b/>
        </w:rPr>
        <w:t xml:space="preserve"> zmiany</w:t>
      </w:r>
      <w:r w:rsidR="001643BA">
        <w:rPr>
          <w:b/>
        </w:rPr>
        <w:t xml:space="preserve"> w</w:t>
      </w:r>
      <w:r w:rsidR="009C2382">
        <w:rPr>
          <w:b/>
        </w:rPr>
        <w:t xml:space="preserve"> </w:t>
      </w:r>
      <w:r w:rsidR="00F40100">
        <w:rPr>
          <w:b/>
        </w:rPr>
        <w:t>Lokalnej Strategii Rozwoju na lata 20</w:t>
      </w:r>
      <w:r w:rsidR="00C055D6">
        <w:rPr>
          <w:b/>
        </w:rPr>
        <w:t>23</w:t>
      </w:r>
      <w:r w:rsidR="00F40100">
        <w:rPr>
          <w:b/>
        </w:rPr>
        <w:t>-202</w:t>
      </w:r>
      <w:r w:rsidR="00C055D6">
        <w:rPr>
          <w:b/>
        </w:rPr>
        <w:t>7</w:t>
      </w:r>
      <w:r w:rsidR="00F40100">
        <w:rPr>
          <w:b/>
        </w:rPr>
        <w:t xml:space="preserve"> Stowarz</w:t>
      </w:r>
      <w:r w:rsidR="000F7FB0">
        <w:rPr>
          <w:b/>
        </w:rPr>
        <w:t xml:space="preserve">yszenia Lokalna Grupa Działania </w:t>
      </w:r>
      <w:r w:rsidR="000F7FB0">
        <w:rPr>
          <w:b/>
        </w:rPr>
        <w:br/>
      </w:r>
      <w:r w:rsidR="00F40100">
        <w:rPr>
          <w:b/>
        </w:rPr>
        <w:t>”Kraina Mlekiem Płynąca”</w:t>
      </w:r>
      <w:r w:rsidR="00553E30">
        <w:rPr>
          <w:b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71"/>
        <w:gridCol w:w="2660"/>
        <w:gridCol w:w="2866"/>
        <w:gridCol w:w="3683"/>
        <w:gridCol w:w="4005"/>
      </w:tblGrid>
      <w:tr w:rsidR="00AD49D7" w14:paraId="24E5EED2" w14:textId="77777777" w:rsidTr="00C327FB">
        <w:trPr>
          <w:trHeight w:val="546"/>
        </w:trPr>
        <w:tc>
          <w:tcPr>
            <w:tcW w:w="771" w:type="dxa"/>
            <w:shd w:val="clear" w:color="auto" w:fill="F2DBDB" w:themeFill="accent2" w:themeFillTint="33"/>
            <w:vAlign w:val="center"/>
          </w:tcPr>
          <w:p w14:paraId="7D3DAC72" w14:textId="77777777" w:rsidR="00AD49D7" w:rsidRPr="00AD49D7" w:rsidRDefault="00AD49D7" w:rsidP="00C327FB">
            <w:pPr>
              <w:jc w:val="center"/>
            </w:pPr>
            <w:r w:rsidRPr="00AD49D7">
              <w:t>Lp.</w:t>
            </w:r>
          </w:p>
        </w:tc>
        <w:tc>
          <w:tcPr>
            <w:tcW w:w="2660" w:type="dxa"/>
            <w:shd w:val="clear" w:color="auto" w:fill="F2DBDB" w:themeFill="accent2" w:themeFillTint="33"/>
            <w:vAlign w:val="center"/>
          </w:tcPr>
          <w:p w14:paraId="420D99B5" w14:textId="77777777" w:rsidR="00AD49D7" w:rsidRPr="00AD49D7" w:rsidRDefault="00AD49D7" w:rsidP="00C327FB">
            <w:pPr>
              <w:jc w:val="center"/>
            </w:pPr>
            <w:r w:rsidRPr="00AD49D7">
              <w:t>Rozdział</w:t>
            </w:r>
          </w:p>
        </w:tc>
        <w:tc>
          <w:tcPr>
            <w:tcW w:w="2866" w:type="dxa"/>
            <w:shd w:val="clear" w:color="auto" w:fill="F2DBDB" w:themeFill="accent2" w:themeFillTint="33"/>
            <w:vAlign w:val="center"/>
          </w:tcPr>
          <w:p w14:paraId="1ECE9E2E" w14:textId="77777777" w:rsidR="00AD49D7" w:rsidRPr="00AD49D7" w:rsidRDefault="00AD49D7" w:rsidP="00C327FB">
            <w:pPr>
              <w:jc w:val="center"/>
            </w:pPr>
            <w:r w:rsidRPr="00AD49D7">
              <w:t>Obecny zapis</w:t>
            </w:r>
          </w:p>
        </w:tc>
        <w:tc>
          <w:tcPr>
            <w:tcW w:w="3683" w:type="dxa"/>
            <w:shd w:val="clear" w:color="auto" w:fill="F2DBDB" w:themeFill="accent2" w:themeFillTint="33"/>
            <w:vAlign w:val="center"/>
          </w:tcPr>
          <w:p w14:paraId="779713FD" w14:textId="77777777" w:rsidR="00AD49D7" w:rsidRPr="00AD49D7" w:rsidRDefault="00AD49D7" w:rsidP="00C327FB">
            <w:pPr>
              <w:jc w:val="center"/>
            </w:pPr>
            <w:r w:rsidRPr="00AD49D7">
              <w:t>Propozycja zmiany</w:t>
            </w:r>
          </w:p>
        </w:tc>
        <w:tc>
          <w:tcPr>
            <w:tcW w:w="4005" w:type="dxa"/>
            <w:shd w:val="clear" w:color="auto" w:fill="F2DBDB" w:themeFill="accent2" w:themeFillTint="33"/>
            <w:vAlign w:val="center"/>
          </w:tcPr>
          <w:p w14:paraId="79E6C379" w14:textId="77777777" w:rsidR="00AD49D7" w:rsidRPr="0081188C" w:rsidRDefault="00AD49D7" w:rsidP="00C327FB">
            <w:pPr>
              <w:jc w:val="center"/>
              <w:rPr>
                <w:sz w:val="24"/>
                <w:szCs w:val="24"/>
              </w:rPr>
            </w:pPr>
            <w:r w:rsidRPr="0081188C">
              <w:rPr>
                <w:sz w:val="24"/>
                <w:szCs w:val="24"/>
              </w:rPr>
              <w:t>Uzasadnienie zmiany</w:t>
            </w:r>
          </w:p>
        </w:tc>
      </w:tr>
      <w:tr w:rsidR="00AD49D7" w14:paraId="2E3D5AD8" w14:textId="77777777" w:rsidTr="003B5669">
        <w:trPr>
          <w:trHeight w:val="510"/>
        </w:trPr>
        <w:tc>
          <w:tcPr>
            <w:tcW w:w="771" w:type="dxa"/>
            <w:vAlign w:val="center"/>
          </w:tcPr>
          <w:p w14:paraId="2407BD7E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2660" w:type="dxa"/>
            <w:vAlign w:val="center"/>
          </w:tcPr>
          <w:p w14:paraId="57FD3E06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2866" w:type="dxa"/>
            <w:vAlign w:val="center"/>
          </w:tcPr>
          <w:p w14:paraId="29414F50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3683" w:type="dxa"/>
            <w:vAlign w:val="center"/>
          </w:tcPr>
          <w:p w14:paraId="498C6F74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4005" w:type="dxa"/>
            <w:vAlign w:val="center"/>
          </w:tcPr>
          <w:p w14:paraId="2B9C823E" w14:textId="77777777" w:rsidR="00AD49D7" w:rsidRDefault="00AD49D7" w:rsidP="003B5669">
            <w:pPr>
              <w:rPr>
                <w:b/>
                <w:color w:val="FF0000"/>
              </w:rPr>
            </w:pPr>
          </w:p>
        </w:tc>
      </w:tr>
      <w:tr w:rsidR="00AD49D7" w14:paraId="546F8480" w14:textId="77777777" w:rsidTr="003B5669">
        <w:trPr>
          <w:trHeight w:val="594"/>
        </w:trPr>
        <w:tc>
          <w:tcPr>
            <w:tcW w:w="771" w:type="dxa"/>
            <w:vAlign w:val="center"/>
          </w:tcPr>
          <w:p w14:paraId="02D2CD8A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2660" w:type="dxa"/>
            <w:vAlign w:val="center"/>
          </w:tcPr>
          <w:p w14:paraId="6C23DC08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2866" w:type="dxa"/>
            <w:vAlign w:val="center"/>
          </w:tcPr>
          <w:p w14:paraId="36BD01E4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3683" w:type="dxa"/>
            <w:vAlign w:val="center"/>
          </w:tcPr>
          <w:p w14:paraId="0BFE504A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4005" w:type="dxa"/>
            <w:vAlign w:val="center"/>
          </w:tcPr>
          <w:p w14:paraId="365ACCCC" w14:textId="77777777" w:rsidR="00AD49D7" w:rsidRDefault="00AD49D7" w:rsidP="003B5669">
            <w:pPr>
              <w:rPr>
                <w:b/>
                <w:color w:val="FF0000"/>
              </w:rPr>
            </w:pPr>
          </w:p>
        </w:tc>
      </w:tr>
      <w:tr w:rsidR="00AD49D7" w14:paraId="30B417D1" w14:textId="77777777" w:rsidTr="003B5669">
        <w:trPr>
          <w:trHeight w:val="586"/>
        </w:trPr>
        <w:tc>
          <w:tcPr>
            <w:tcW w:w="771" w:type="dxa"/>
            <w:vAlign w:val="center"/>
          </w:tcPr>
          <w:p w14:paraId="553B0CE6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2660" w:type="dxa"/>
            <w:vAlign w:val="center"/>
          </w:tcPr>
          <w:p w14:paraId="556AAAB2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2866" w:type="dxa"/>
            <w:vAlign w:val="center"/>
          </w:tcPr>
          <w:p w14:paraId="78235204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3683" w:type="dxa"/>
            <w:vAlign w:val="center"/>
          </w:tcPr>
          <w:p w14:paraId="7E0E5E1B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4005" w:type="dxa"/>
            <w:vAlign w:val="center"/>
          </w:tcPr>
          <w:p w14:paraId="083D3F5A" w14:textId="77777777" w:rsidR="00AD49D7" w:rsidRDefault="00AD49D7" w:rsidP="003B5669">
            <w:pPr>
              <w:rPr>
                <w:b/>
                <w:color w:val="FF0000"/>
              </w:rPr>
            </w:pPr>
          </w:p>
        </w:tc>
      </w:tr>
      <w:tr w:rsidR="00AD49D7" w14:paraId="11DF311F" w14:textId="77777777" w:rsidTr="003B5669">
        <w:trPr>
          <w:trHeight w:val="609"/>
        </w:trPr>
        <w:tc>
          <w:tcPr>
            <w:tcW w:w="771" w:type="dxa"/>
            <w:vAlign w:val="center"/>
          </w:tcPr>
          <w:p w14:paraId="080288A4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2660" w:type="dxa"/>
            <w:vAlign w:val="center"/>
          </w:tcPr>
          <w:p w14:paraId="6440BBA4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2866" w:type="dxa"/>
            <w:vAlign w:val="center"/>
          </w:tcPr>
          <w:p w14:paraId="226B6808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3683" w:type="dxa"/>
            <w:vAlign w:val="center"/>
          </w:tcPr>
          <w:p w14:paraId="0D82D280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4005" w:type="dxa"/>
            <w:vAlign w:val="center"/>
          </w:tcPr>
          <w:p w14:paraId="6ED238F0" w14:textId="77777777" w:rsidR="00AD49D7" w:rsidRDefault="00AD49D7" w:rsidP="003B5669">
            <w:pPr>
              <w:rPr>
                <w:b/>
                <w:color w:val="FF0000"/>
              </w:rPr>
            </w:pPr>
          </w:p>
        </w:tc>
      </w:tr>
      <w:tr w:rsidR="00AD49D7" w14:paraId="55BE0D84" w14:textId="77777777" w:rsidTr="003B5669">
        <w:trPr>
          <w:trHeight w:val="603"/>
        </w:trPr>
        <w:tc>
          <w:tcPr>
            <w:tcW w:w="771" w:type="dxa"/>
            <w:vAlign w:val="center"/>
          </w:tcPr>
          <w:p w14:paraId="3A6C3553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2660" w:type="dxa"/>
            <w:vAlign w:val="center"/>
          </w:tcPr>
          <w:p w14:paraId="64467A6E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2866" w:type="dxa"/>
            <w:vAlign w:val="center"/>
          </w:tcPr>
          <w:p w14:paraId="7ED3C086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3683" w:type="dxa"/>
            <w:vAlign w:val="center"/>
          </w:tcPr>
          <w:p w14:paraId="1C8DCA78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4005" w:type="dxa"/>
            <w:vAlign w:val="center"/>
          </w:tcPr>
          <w:p w14:paraId="069D25C1" w14:textId="77777777" w:rsidR="00AD49D7" w:rsidRDefault="00AD49D7" w:rsidP="003B5669">
            <w:pPr>
              <w:rPr>
                <w:b/>
                <w:color w:val="FF0000"/>
              </w:rPr>
            </w:pPr>
          </w:p>
        </w:tc>
      </w:tr>
      <w:tr w:rsidR="00AD49D7" w14:paraId="34FD90A9" w14:textId="77777777" w:rsidTr="003B5669">
        <w:trPr>
          <w:trHeight w:val="598"/>
        </w:trPr>
        <w:tc>
          <w:tcPr>
            <w:tcW w:w="771" w:type="dxa"/>
            <w:vAlign w:val="center"/>
          </w:tcPr>
          <w:p w14:paraId="771967D4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2660" w:type="dxa"/>
            <w:vAlign w:val="center"/>
          </w:tcPr>
          <w:p w14:paraId="24B118EB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2866" w:type="dxa"/>
            <w:vAlign w:val="center"/>
          </w:tcPr>
          <w:p w14:paraId="3915AE3D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3683" w:type="dxa"/>
            <w:vAlign w:val="center"/>
          </w:tcPr>
          <w:p w14:paraId="0FCA1CD9" w14:textId="77777777" w:rsidR="00AD49D7" w:rsidRDefault="00AD49D7" w:rsidP="003B5669">
            <w:pPr>
              <w:rPr>
                <w:b/>
                <w:color w:val="FF0000"/>
              </w:rPr>
            </w:pPr>
          </w:p>
        </w:tc>
        <w:tc>
          <w:tcPr>
            <w:tcW w:w="4005" w:type="dxa"/>
            <w:vAlign w:val="center"/>
          </w:tcPr>
          <w:p w14:paraId="57C17DA2" w14:textId="77777777" w:rsidR="00AD49D7" w:rsidRDefault="00AD49D7" w:rsidP="003B5669">
            <w:pPr>
              <w:rPr>
                <w:b/>
                <w:color w:val="FF0000"/>
              </w:rPr>
            </w:pPr>
          </w:p>
        </w:tc>
      </w:tr>
    </w:tbl>
    <w:p w14:paraId="7EA370F1" w14:textId="77777777" w:rsidR="00AD49D7" w:rsidRDefault="00AD49D7" w:rsidP="00A8387D">
      <w:pPr>
        <w:spacing w:line="240" w:lineRule="auto"/>
        <w:rPr>
          <w:b/>
          <w:color w:val="FF0000"/>
        </w:rPr>
      </w:pPr>
    </w:p>
    <w:p w14:paraId="5F30CDAD" w14:textId="77777777" w:rsidR="008C52B5" w:rsidRPr="00001015" w:rsidRDefault="008C52B5" w:rsidP="008C52B5">
      <w:pPr>
        <w:jc w:val="both"/>
        <w:rPr>
          <w:rFonts w:cstheme="minorHAnsi"/>
          <w:color w:val="FF0000"/>
        </w:rPr>
      </w:pPr>
      <w:r w:rsidRPr="00001015">
        <w:rPr>
          <w:rFonts w:cstheme="minorHAnsi"/>
          <w:color w:val="FF0000"/>
        </w:rPr>
        <w:t>Konsultacje dotyczą jedynie zaproponowanych zmian zaznaczonych kolorem czerwonym w LSR, a proponowane elementy do usunięcia zostały przekreślone.</w:t>
      </w:r>
    </w:p>
    <w:p w14:paraId="6E4F5710" w14:textId="77777777" w:rsidR="00553E30" w:rsidRDefault="00553E30" w:rsidP="00553E30">
      <w:pPr>
        <w:spacing w:line="240" w:lineRule="auto"/>
        <w:rPr>
          <w:b/>
          <w:color w:val="FF0000"/>
        </w:rPr>
      </w:pPr>
      <w:r w:rsidRPr="00A8387D">
        <w:rPr>
          <w:b/>
          <w:color w:val="FF0000"/>
        </w:rPr>
        <w:t>Uwagi w ramach konsultacji społecznych będą przyjmowane</w:t>
      </w:r>
      <w:r w:rsidRPr="00F66004">
        <w:rPr>
          <w:b/>
          <w:strike/>
          <w:color w:val="FF0000"/>
        </w:rPr>
        <w:t xml:space="preserve"> </w:t>
      </w:r>
      <w:r w:rsidRPr="00A8387D">
        <w:rPr>
          <w:b/>
          <w:color w:val="FF0000"/>
        </w:rPr>
        <w:t xml:space="preserve">na niniejszym formularzu. </w:t>
      </w:r>
    </w:p>
    <w:p w14:paraId="74CBEC42" w14:textId="77777777" w:rsidR="00AD49D7" w:rsidRDefault="00553E30" w:rsidP="00A8387D">
      <w:pPr>
        <w:spacing w:line="240" w:lineRule="auto"/>
        <w:rPr>
          <w:b/>
          <w:color w:val="FF0000"/>
        </w:rPr>
      </w:pPr>
      <w:r w:rsidRPr="00A8387D">
        <w:rPr>
          <w:b/>
          <w:color w:val="FF0000"/>
        </w:rPr>
        <w:t>Konieczne jest wypełnienie punktu 1.</w:t>
      </w:r>
    </w:p>
    <w:p w14:paraId="214301D1" w14:textId="77777777" w:rsidR="000C37A9" w:rsidRPr="00B931DD" w:rsidRDefault="000C37A9" w:rsidP="000C37A9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0"/>
        </w:rPr>
      </w:pPr>
      <w:r w:rsidRPr="00B931DD">
        <w:rPr>
          <w:rFonts w:ascii="Times New Roman" w:hAnsi="Times New Roman"/>
          <w:b/>
          <w:sz w:val="20"/>
        </w:rPr>
        <w:lastRenderedPageBreak/>
        <w:t xml:space="preserve">INFORMACJA O PRZETWARZANIU DANYCH OSOBOWYCH </w:t>
      </w:r>
    </w:p>
    <w:p w14:paraId="22A968C6" w14:textId="77777777" w:rsidR="000C37A9" w:rsidRPr="00B931DD" w:rsidRDefault="000C37A9" w:rsidP="000C37A9">
      <w:pPr>
        <w:jc w:val="both"/>
        <w:rPr>
          <w:rFonts w:ascii="Times New Roman" w:hAnsi="Times New Roman"/>
          <w:sz w:val="20"/>
        </w:rPr>
      </w:pPr>
      <w:r w:rsidRPr="00B931DD">
        <w:rPr>
          <w:rFonts w:ascii="Times New Roman" w:hAnsi="Times New Roman"/>
          <w:sz w:val="20"/>
        </w:rPr>
        <w:t xml:space="preserve">Zgodnie z art. 13 Rozporządzenia Parlamentu Europejskiego i Rady (UE) 2016/679 z dnia 27 kwietnia 2016 r. </w:t>
      </w:r>
      <w:r>
        <w:rPr>
          <w:rFonts w:ascii="Times New Roman" w:hAnsi="Times New Roman"/>
          <w:sz w:val="20"/>
        </w:rPr>
        <w:t xml:space="preserve">                        </w:t>
      </w:r>
      <w:r w:rsidRPr="00B931DD">
        <w:rPr>
          <w:rFonts w:ascii="Times New Roman" w:hAnsi="Times New Roman"/>
          <w:sz w:val="20"/>
        </w:rPr>
        <w:t>w sprawie ochrony osób fizycznych w związku z przetwarzaniem danych osobowych i w sprawie swobodnego przepływu takich danych oraz uchylenia dyrektywy 95/46/WE (</w:t>
      </w:r>
      <w:r w:rsidRPr="00B931DD">
        <w:rPr>
          <w:rFonts w:ascii="Times New Roman" w:hAnsi="Times New Roman"/>
          <w:i/>
          <w:sz w:val="20"/>
        </w:rPr>
        <w:t xml:space="preserve">4.5.2016 L 119/38 Dziennik Urzędowy Unii Europejskiej PL), </w:t>
      </w:r>
      <w:r w:rsidRPr="00B931DD">
        <w:rPr>
          <w:rFonts w:ascii="Times New Roman" w:hAnsi="Times New Roman"/>
          <w:sz w:val="20"/>
        </w:rPr>
        <w:t>zwanego dalej RODO</w:t>
      </w:r>
      <w:r w:rsidRPr="00B931DD">
        <w:rPr>
          <w:rFonts w:ascii="Times New Roman" w:hAnsi="Times New Roman"/>
          <w:i/>
          <w:sz w:val="20"/>
        </w:rPr>
        <w:t>,</w:t>
      </w:r>
      <w:r w:rsidRPr="00B931DD">
        <w:rPr>
          <w:rFonts w:ascii="Times New Roman" w:hAnsi="Times New Roman"/>
          <w:sz w:val="20"/>
        </w:rPr>
        <w:t xml:space="preserve"> informujemy, że:</w:t>
      </w:r>
    </w:p>
    <w:p w14:paraId="58253019" w14:textId="77777777" w:rsidR="000C37A9" w:rsidRPr="00B931DD" w:rsidRDefault="000C37A9" w:rsidP="000C37A9">
      <w:pPr>
        <w:pStyle w:val="Akapitzlist"/>
        <w:numPr>
          <w:ilvl w:val="1"/>
          <w:numId w:val="1"/>
        </w:numPr>
        <w:spacing w:after="0" w:line="240" w:lineRule="auto"/>
        <w:ind w:left="426" w:right="37" w:hanging="426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Administratorem Pani/Pana danych osobowych jest Stowarzyszenie Lokalna Grupa Działania "Kraina Mlekiem Płynąca" z siedzibą w przy ul. Krótkiej 15, 18-516 Mały Płock,  tel.: (86) 279 19 10, e-mail: biuro@krainamlekiemplynaca.pl.</w:t>
      </w:r>
    </w:p>
    <w:p w14:paraId="25B30374" w14:textId="77777777" w:rsidR="000C37A9" w:rsidRPr="00B931DD" w:rsidRDefault="000C37A9" w:rsidP="000C37A9">
      <w:pPr>
        <w:pStyle w:val="Akapitzlist"/>
        <w:numPr>
          <w:ilvl w:val="1"/>
          <w:numId w:val="1"/>
        </w:numPr>
        <w:spacing w:after="0" w:line="240" w:lineRule="auto"/>
        <w:ind w:left="426" w:right="37" w:hanging="426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Kontakt z Inspektorem Ochrony Danych w Stowarzyszeniu Lokalna Grupa Działania „Kraina Mlekiem Płynąca” jest możliwy pod adresem:</w:t>
      </w:r>
    </w:p>
    <w:p w14:paraId="5F9840D8" w14:textId="77777777" w:rsidR="000C37A9" w:rsidRPr="00B931DD" w:rsidRDefault="000C37A9" w:rsidP="000C37A9">
      <w:pPr>
        <w:pStyle w:val="Akapitzlist"/>
        <w:numPr>
          <w:ilvl w:val="0"/>
          <w:numId w:val="2"/>
        </w:numPr>
        <w:spacing w:after="0" w:line="240" w:lineRule="auto"/>
        <w:ind w:left="851" w:right="37" w:hanging="426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18-516 Mały Płock, ul. Krótka 15,</w:t>
      </w:r>
    </w:p>
    <w:p w14:paraId="6EFC9826" w14:textId="77777777" w:rsidR="000C37A9" w:rsidRPr="00B931DD" w:rsidRDefault="000C37A9" w:rsidP="000C37A9">
      <w:pPr>
        <w:pStyle w:val="Akapitzlist"/>
        <w:numPr>
          <w:ilvl w:val="0"/>
          <w:numId w:val="2"/>
        </w:numPr>
        <w:spacing w:after="0" w:line="240" w:lineRule="auto"/>
        <w:ind w:left="851" w:right="37" w:hanging="426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email: iod@krainamlekiemplynaca.pl.</w:t>
      </w:r>
    </w:p>
    <w:p w14:paraId="6B65E968" w14:textId="77777777" w:rsidR="000C37A9" w:rsidRPr="00B931DD" w:rsidRDefault="000C37A9" w:rsidP="000C37A9">
      <w:pPr>
        <w:ind w:left="426" w:right="37"/>
        <w:jc w:val="both"/>
        <w:rPr>
          <w:rFonts w:ascii="Times New Roman" w:hAnsi="Times New Roman"/>
          <w:sz w:val="20"/>
        </w:rPr>
      </w:pPr>
      <w:r w:rsidRPr="00B931DD">
        <w:rPr>
          <w:rFonts w:ascii="Times New Roman" w:hAnsi="Times New Roman"/>
          <w:sz w:val="20"/>
        </w:rPr>
        <w:t xml:space="preserve">Z Inspektorem Ochrony Danych można kontaktować się we wszystkich sprawach dotyczących przetwarzania danych osobowych oraz korzystania z praw </w:t>
      </w:r>
      <w:r>
        <w:rPr>
          <w:rFonts w:ascii="Times New Roman" w:hAnsi="Times New Roman"/>
          <w:sz w:val="20"/>
        </w:rPr>
        <w:t xml:space="preserve">związanych </w:t>
      </w:r>
      <w:r w:rsidRPr="00B931DD">
        <w:rPr>
          <w:rFonts w:ascii="Times New Roman" w:hAnsi="Times New Roman"/>
          <w:sz w:val="20"/>
        </w:rPr>
        <w:t>z przetwarzaniem danych osobowych.</w:t>
      </w:r>
    </w:p>
    <w:p w14:paraId="3FB82182" w14:textId="77777777" w:rsidR="000C37A9" w:rsidRPr="00B931DD" w:rsidRDefault="000C37A9" w:rsidP="000C37A9">
      <w:pPr>
        <w:pStyle w:val="Akapitzlist"/>
        <w:numPr>
          <w:ilvl w:val="0"/>
          <w:numId w:val="3"/>
        </w:numPr>
        <w:spacing w:after="0" w:line="240" w:lineRule="auto"/>
        <w:ind w:left="426" w:right="170"/>
        <w:jc w:val="both"/>
        <w:rPr>
          <w:rFonts w:ascii="Times New Roman" w:hAnsi="Times New Roman"/>
          <w:i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Dane osobowe Pani/Pana</w:t>
      </w:r>
      <w:r w:rsidRPr="00B931DD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931DD">
        <w:rPr>
          <w:rFonts w:ascii="Times New Roman" w:hAnsi="Times New Roman"/>
          <w:sz w:val="20"/>
          <w:szCs w:val="20"/>
        </w:rPr>
        <w:t>będą przetwarzane w następujących celach:</w:t>
      </w:r>
    </w:p>
    <w:p w14:paraId="15EA5344" w14:textId="77777777" w:rsidR="000C37A9" w:rsidRPr="00B931DD" w:rsidRDefault="000C37A9" w:rsidP="000C37A9">
      <w:pPr>
        <w:pStyle w:val="Akapitzlist"/>
        <w:numPr>
          <w:ilvl w:val="0"/>
          <w:numId w:val="4"/>
        </w:numPr>
        <w:spacing w:after="0" w:line="240" w:lineRule="auto"/>
        <w:ind w:left="851" w:right="170" w:hanging="43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dokumentowanie udziału społeczności w opracowywaniu i aktualizacji Lokalnej Strategii Rozwoju</w:t>
      </w:r>
      <w:r w:rsidRPr="00B931DD">
        <w:rPr>
          <w:rFonts w:ascii="Times New Roman" w:hAnsi="Times New Roman"/>
          <w:sz w:val="20"/>
          <w:szCs w:val="20"/>
          <w:vertAlign w:val="superscript"/>
        </w:rPr>
        <w:t>1,2</w:t>
      </w:r>
      <w:r w:rsidRPr="00B931DD">
        <w:rPr>
          <w:rFonts w:ascii="Times New Roman" w:hAnsi="Times New Roman"/>
          <w:sz w:val="20"/>
          <w:szCs w:val="20"/>
        </w:rPr>
        <w:t>.</w:t>
      </w:r>
    </w:p>
    <w:p w14:paraId="598925C7" w14:textId="77777777" w:rsidR="000C37A9" w:rsidRPr="00B931DD" w:rsidRDefault="000C37A9" w:rsidP="000C37A9">
      <w:pPr>
        <w:pStyle w:val="Akapitzlist"/>
        <w:spacing w:after="0"/>
        <w:ind w:left="851" w:right="170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Art. 6 ust. 1 lit. f</w:t>
      </w:r>
      <w:r w:rsidRPr="00B931DD">
        <w:rPr>
          <w:rFonts w:ascii="Times New Roman" w:hAnsi="Times New Roman"/>
          <w:sz w:val="20"/>
          <w:szCs w:val="20"/>
        </w:rPr>
        <w:t xml:space="preserve"> RODO</w:t>
      </w:r>
      <w:r>
        <w:rPr>
          <w:rFonts w:ascii="Times New Roman" w:hAnsi="Times New Roman"/>
          <w:sz w:val="20"/>
          <w:szCs w:val="20"/>
        </w:rPr>
        <w:t>;</w:t>
      </w:r>
    </w:p>
    <w:p w14:paraId="7D7B2778" w14:textId="77777777" w:rsidR="000C37A9" w:rsidRPr="00B931DD" w:rsidRDefault="000C37A9" w:rsidP="000C37A9">
      <w:pPr>
        <w:pStyle w:val="Akapitzlist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wypełnienia obowiązku archiwizacji</w:t>
      </w:r>
      <w:r>
        <w:rPr>
          <w:rFonts w:ascii="Times New Roman" w:hAnsi="Times New Roman"/>
          <w:sz w:val="20"/>
          <w:szCs w:val="20"/>
          <w:vertAlign w:val="superscript"/>
        </w:rPr>
        <w:t>2,3,4</w:t>
      </w:r>
      <w:r w:rsidRPr="00B931DD">
        <w:rPr>
          <w:rFonts w:ascii="Times New Roman" w:hAnsi="Times New Roman"/>
          <w:sz w:val="20"/>
          <w:szCs w:val="20"/>
        </w:rPr>
        <w:t>.</w:t>
      </w:r>
    </w:p>
    <w:p w14:paraId="78A6212C" w14:textId="77777777" w:rsidR="000C37A9" w:rsidRDefault="000C37A9" w:rsidP="000C37A9">
      <w:pPr>
        <w:pStyle w:val="Akapitzlist"/>
        <w:spacing w:after="0"/>
        <w:ind w:left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 w:rsidRPr="00B931DD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B931DD">
        <w:rPr>
          <w:rFonts w:ascii="Times New Roman" w:hAnsi="Times New Roman"/>
          <w:sz w:val="20"/>
          <w:szCs w:val="20"/>
        </w:rPr>
        <w:t>Art. 6 ust. 1 lit e RODO</w:t>
      </w:r>
      <w:r>
        <w:rPr>
          <w:rFonts w:ascii="Times New Roman" w:hAnsi="Times New Roman"/>
          <w:sz w:val="20"/>
          <w:szCs w:val="20"/>
        </w:rPr>
        <w:t>;,</w:t>
      </w:r>
    </w:p>
    <w:p w14:paraId="18539B7C" w14:textId="77777777" w:rsidR="000C37A9" w:rsidRPr="00EF3B62" w:rsidRDefault="000C37A9" w:rsidP="000C37A9">
      <w:pPr>
        <w:pStyle w:val="Akapitzlist"/>
        <w:spacing w:after="0"/>
        <w:ind w:left="851" w:right="1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 xml:space="preserve"> Art. 82</w:t>
      </w:r>
      <w:r w:rsidRPr="00B931DD">
        <w:rPr>
          <w:rFonts w:ascii="Times New Roman" w:hAnsi="Times New Roman"/>
          <w:sz w:val="20"/>
          <w:szCs w:val="20"/>
        </w:rPr>
        <w:t xml:space="preserve"> </w:t>
      </w:r>
      <w:r w:rsidRPr="00B931DD">
        <w:rPr>
          <w:rFonts w:ascii="Times New Roman" w:hAnsi="Times New Roman"/>
          <w:bCs/>
          <w:sz w:val="20"/>
          <w:szCs w:val="20"/>
        </w:rPr>
        <w:t>Rozporządzenia Parlamentu Europejskiego i Rady (UE) 2021/1060 z dnia 24 czerwca 2021 r.</w:t>
      </w:r>
      <w:r>
        <w:rPr>
          <w:rFonts w:ascii="Times New Roman" w:hAnsi="Times New Roman"/>
          <w:bCs/>
          <w:sz w:val="20"/>
          <w:szCs w:val="20"/>
        </w:rPr>
        <w:t>;</w:t>
      </w:r>
    </w:p>
    <w:p w14:paraId="5A809952" w14:textId="77777777" w:rsidR="000C37A9" w:rsidRPr="00B931DD" w:rsidRDefault="000C37A9" w:rsidP="000C37A9">
      <w:pPr>
        <w:ind w:left="993" w:hanging="426"/>
        <w:rPr>
          <w:rFonts w:ascii="Times New Roman" w:hAnsi="Times New Roman"/>
          <w:sz w:val="20"/>
        </w:rPr>
      </w:pPr>
      <w:r w:rsidRPr="00B931DD">
        <w:rPr>
          <w:rFonts w:ascii="Times New Roman" w:hAnsi="Times New Roman"/>
          <w:sz w:val="20"/>
          <w:vertAlign w:val="superscript"/>
        </w:rPr>
        <w:t xml:space="preserve">      </w:t>
      </w:r>
      <w:r>
        <w:rPr>
          <w:rFonts w:ascii="Times New Roman" w:hAnsi="Times New Roman"/>
          <w:sz w:val="20"/>
          <w:vertAlign w:val="superscript"/>
        </w:rPr>
        <w:t xml:space="preserve">   4</w:t>
      </w:r>
      <w:r w:rsidRPr="00B931DD">
        <w:rPr>
          <w:rFonts w:ascii="Times New Roman" w:hAnsi="Times New Roman"/>
          <w:sz w:val="20"/>
          <w:vertAlign w:val="superscript"/>
        </w:rPr>
        <w:t xml:space="preserve"> </w:t>
      </w:r>
      <w:r w:rsidRPr="00B931DD">
        <w:rPr>
          <w:rFonts w:ascii="Times New Roman" w:hAnsi="Times New Roman"/>
          <w:sz w:val="20"/>
        </w:rPr>
        <w:t>Art.</w:t>
      </w:r>
      <w:r>
        <w:rPr>
          <w:rFonts w:ascii="Times New Roman" w:hAnsi="Times New Roman"/>
          <w:sz w:val="20"/>
        </w:rPr>
        <w:t xml:space="preserve"> 91 ustawy</w:t>
      </w:r>
      <w:r w:rsidRPr="00B931DD">
        <w:rPr>
          <w:rFonts w:ascii="Times New Roman" w:hAnsi="Times New Roman"/>
          <w:sz w:val="20"/>
        </w:rPr>
        <w:t xml:space="preserve"> z dnia 28 kwietnia 2022 r. o zasadach realizowania zadań finansowanych ze środków europejskich w perspektywie finansowej 2021 – 2027.</w:t>
      </w:r>
    </w:p>
    <w:p w14:paraId="1286BE40" w14:textId="77777777" w:rsidR="000C37A9" w:rsidRPr="00EF3B62" w:rsidRDefault="000C37A9" w:rsidP="000C37A9">
      <w:pPr>
        <w:pStyle w:val="Akapitzlist"/>
        <w:numPr>
          <w:ilvl w:val="0"/>
          <w:numId w:val="3"/>
        </w:numPr>
        <w:spacing w:after="0" w:line="240" w:lineRule="auto"/>
        <w:ind w:left="567" w:right="170"/>
        <w:jc w:val="both"/>
        <w:rPr>
          <w:rFonts w:ascii="Times New Roman" w:hAnsi="Times New Roman"/>
          <w:i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Dane osobowe mogą być przekazywane podmiotom przetwarzającym je na zlecenie Administratora (np.: podmiotom serwisującym systemy informatyczne i a</w:t>
      </w:r>
      <w:r>
        <w:rPr>
          <w:rFonts w:ascii="Times New Roman" w:hAnsi="Times New Roman"/>
          <w:sz w:val="20"/>
          <w:szCs w:val="20"/>
        </w:rPr>
        <w:t>plikacje,</w:t>
      </w:r>
      <w:r w:rsidRPr="00B931DD">
        <w:rPr>
          <w:rFonts w:ascii="Times New Roman" w:hAnsi="Times New Roman"/>
          <w:sz w:val="20"/>
          <w:szCs w:val="20"/>
        </w:rPr>
        <w:t xml:space="preserve"> w których przetwarzane są dane osobowe) oraz podmiotom uprawnionym do ich uzyskania (np.: </w:t>
      </w:r>
      <w:r>
        <w:rPr>
          <w:rFonts w:ascii="Times New Roman" w:hAnsi="Times New Roman"/>
          <w:sz w:val="20"/>
          <w:szCs w:val="20"/>
        </w:rPr>
        <w:t xml:space="preserve">Zarząd Województwa Podlaskiego, </w:t>
      </w:r>
      <w:r w:rsidRPr="00B931DD">
        <w:rPr>
          <w:rFonts w:ascii="Times New Roman" w:hAnsi="Times New Roman"/>
          <w:sz w:val="20"/>
          <w:szCs w:val="20"/>
        </w:rPr>
        <w:t xml:space="preserve">Poczta Polska, firmy kurierskie, Radcowie Prawni czy Adwokaci itp.);  </w:t>
      </w:r>
    </w:p>
    <w:p w14:paraId="563D6076" w14:textId="77777777" w:rsidR="000C37A9" w:rsidRPr="00EF3B62" w:rsidRDefault="000C37A9" w:rsidP="000C37A9">
      <w:pPr>
        <w:pStyle w:val="Akapitzlist"/>
        <w:numPr>
          <w:ilvl w:val="0"/>
          <w:numId w:val="3"/>
        </w:numPr>
        <w:spacing w:after="0" w:line="240" w:lineRule="auto"/>
        <w:ind w:left="567" w:right="170"/>
        <w:jc w:val="both"/>
        <w:rPr>
          <w:rFonts w:ascii="Times New Roman" w:hAnsi="Times New Roman"/>
          <w:i/>
          <w:sz w:val="20"/>
          <w:szCs w:val="20"/>
        </w:rPr>
      </w:pPr>
      <w:r w:rsidRPr="00EF3B62">
        <w:rPr>
          <w:rFonts w:ascii="Times New Roman" w:hAnsi="Times New Roman"/>
          <w:sz w:val="20"/>
          <w:szCs w:val="20"/>
        </w:rPr>
        <w:t>Państwa dane osobowe będą przechowywane jedynie w okresie niezbędnym do spełnienia celu, dla którego zostały zebrane lub w okresie wskazanym przepisami prawa. Dane osobowe</w:t>
      </w:r>
      <w:r>
        <w:rPr>
          <w:rFonts w:ascii="Times New Roman" w:hAnsi="Times New Roman"/>
          <w:sz w:val="20"/>
          <w:szCs w:val="20"/>
        </w:rPr>
        <w:t xml:space="preserve"> będą przechowywane przez okres</w:t>
      </w:r>
      <w:r w:rsidRPr="00EF3B62">
        <w:rPr>
          <w:rFonts w:ascii="Times New Roman" w:hAnsi="Times New Roman"/>
          <w:sz w:val="20"/>
          <w:szCs w:val="20"/>
        </w:rPr>
        <w:t xml:space="preserve"> </w:t>
      </w:r>
      <w:r w:rsidRPr="00EF3B62">
        <w:rPr>
          <w:rFonts w:ascii="TimesNewRomanPSMT" w:eastAsiaTheme="minorHAnsi" w:hAnsi="TimesNewRomanPSMT" w:cs="TimesNewRomanPSMT"/>
          <w:sz w:val="20"/>
          <w:szCs w:val="20"/>
          <w:lang w:eastAsia="en-US"/>
        </w:rPr>
        <w:t>pięciu lat od dnia 31 grudnia roku, w którym instytucja zarządzająca dokonała ostatniej płatności na rzecz Administratora danych.</w:t>
      </w:r>
    </w:p>
    <w:p w14:paraId="0BAA6616" w14:textId="77777777" w:rsidR="000C37A9" w:rsidRPr="0055145F" w:rsidRDefault="000C37A9" w:rsidP="000C37A9">
      <w:pPr>
        <w:numPr>
          <w:ilvl w:val="0"/>
          <w:numId w:val="5"/>
        </w:numPr>
        <w:spacing w:after="0" w:line="240" w:lineRule="auto"/>
        <w:ind w:left="567" w:right="170" w:hanging="425"/>
        <w:jc w:val="both"/>
        <w:rPr>
          <w:rFonts w:ascii="Times New Roman" w:hAnsi="Times New Roman"/>
          <w:i/>
          <w:sz w:val="20"/>
        </w:rPr>
      </w:pPr>
      <w:r w:rsidRPr="00B931DD">
        <w:rPr>
          <w:rFonts w:ascii="Times New Roman" w:hAnsi="Times New Roman"/>
          <w:sz w:val="20"/>
        </w:rPr>
        <w:t xml:space="preserve">Z wyjątkami określonymi w przepisach prawa posiada Pani/Pan prawo: dostępu do treści danych, do ich sprostowania, usunięcia w przypadkach  określonych w art.  17 RODO, ograniczenia przetwarzania </w:t>
      </w:r>
      <w:r>
        <w:rPr>
          <w:rFonts w:ascii="Times New Roman" w:hAnsi="Times New Roman"/>
          <w:sz w:val="20"/>
        </w:rPr>
        <w:t xml:space="preserve">                           </w:t>
      </w:r>
      <w:r w:rsidRPr="00B931DD">
        <w:rPr>
          <w:rFonts w:ascii="Times New Roman" w:hAnsi="Times New Roman"/>
          <w:sz w:val="20"/>
        </w:rPr>
        <w:t>w przypadkach określonych w art. 18 RODO</w:t>
      </w:r>
      <w:r>
        <w:rPr>
          <w:rFonts w:ascii="Times New Roman" w:hAnsi="Times New Roman"/>
          <w:sz w:val="20"/>
        </w:rPr>
        <w:t xml:space="preserve">, </w:t>
      </w:r>
      <w:r w:rsidRPr="0055145F">
        <w:rPr>
          <w:rFonts w:ascii="Times New Roman" w:hAnsi="Times New Roman"/>
          <w:sz w:val="20"/>
        </w:rPr>
        <w:t>wniesienia sprzeciwu wobec przetwarzania danych na podstawie art. 21 RODO.</w:t>
      </w:r>
    </w:p>
    <w:p w14:paraId="231B1DF4" w14:textId="77777777" w:rsidR="000C37A9" w:rsidRPr="00B931DD" w:rsidRDefault="000C37A9" w:rsidP="000C37A9">
      <w:pPr>
        <w:numPr>
          <w:ilvl w:val="0"/>
          <w:numId w:val="5"/>
        </w:numPr>
        <w:spacing w:after="0" w:line="240" w:lineRule="auto"/>
        <w:ind w:left="567" w:right="170" w:hanging="425"/>
        <w:jc w:val="both"/>
        <w:rPr>
          <w:rFonts w:ascii="Times New Roman" w:hAnsi="Times New Roman"/>
          <w:i/>
          <w:sz w:val="20"/>
        </w:rPr>
      </w:pPr>
      <w:r w:rsidRPr="00B931DD">
        <w:rPr>
          <w:rFonts w:ascii="Times New Roman" w:hAnsi="Times New Roman"/>
          <w:sz w:val="20"/>
        </w:rPr>
        <w:t xml:space="preserve">Przysługuje Panu/i/ prawo wniesienia skargi do organu nadzorczego, tj. Prezesa Urzędu Ochrony Danych, ul Stawki 2, 00-193 Warszawa, gdy uzna Pani/Pan, iż przetwarzanie Pani/Pana danych narusza przepisy RODO.  </w:t>
      </w:r>
    </w:p>
    <w:p w14:paraId="6258E9D0" w14:textId="77777777" w:rsidR="000C37A9" w:rsidRPr="00B931DD" w:rsidRDefault="000C37A9" w:rsidP="000C37A9">
      <w:pPr>
        <w:numPr>
          <w:ilvl w:val="0"/>
          <w:numId w:val="5"/>
        </w:numPr>
        <w:spacing w:after="0" w:line="240" w:lineRule="auto"/>
        <w:ind w:left="567" w:right="170" w:hanging="425"/>
        <w:jc w:val="both"/>
        <w:rPr>
          <w:rFonts w:ascii="Times New Roman" w:hAnsi="Times New Roman"/>
          <w:i/>
          <w:sz w:val="20"/>
        </w:rPr>
      </w:pPr>
      <w:r w:rsidRPr="00B931DD">
        <w:rPr>
          <w:rFonts w:ascii="Times New Roman" w:hAnsi="Times New Roman"/>
          <w:sz w:val="20"/>
        </w:rPr>
        <w:t>Podanie przez Panią/Pana danych osobowych jest dobrowolne</w:t>
      </w:r>
      <w:r>
        <w:rPr>
          <w:rFonts w:ascii="Times New Roman" w:hAnsi="Times New Roman"/>
          <w:sz w:val="20"/>
        </w:rPr>
        <w:t xml:space="preserve">, lecz niezbędne do zgłoszenia uwag dotyczących aktualizacji Lokalnej Strategii Rozwoju. </w:t>
      </w:r>
      <w:r w:rsidRPr="00B931DD">
        <w:rPr>
          <w:rFonts w:ascii="Times New Roman" w:hAnsi="Times New Roman"/>
          <w:sz w:val="20"/>
        </w:rPr>
        <w:t>W przypadku niepodania przez Panią/Pana danych osobowych nie będzie możl</w:t>
      </w:r>
      <w:r>
        <w:rPr>
          <w:rFonts w:ascii="Times New Roman" w:hAnsi="Times New Roman"/>
          <w:sz w:val="20"/>
        </w:rPr>
        <w:t xml:space="preserve">iwe złożenie uwag dotyczących aktualizacji Lokalnej Strategii </w:t>
      </w:r>
      <w:proofErr w:type="spellStart"/>
      <w:r>
        <w:rPr>
          <w:rFonts w:ascii="Times New Roman" w:hAnsi="Times New Roman"/>
          <w:sz w:val="20"/>
        </w:rPr>
        <w:t>Rozwouj</w:t>
      </w:r>
      <w:proofErr w:type="spellEnd"/>
      <w:r w:rsidRPr="00B931DD">
        <w:rPr>
          <w:rFonts w:ascii="Times New Roman" w:hAnsi="Times New Roman"/>
          <w:sz w:val="20"/>
        </w:rPr>
        <w:t xml:space="preserve">. </w:t>
      </w:r>
    </w:p>
    <w:p w14:paraId="080EB80B" w14:textId="77777777" w:rsidR="000C37A9" w:rsidRPr="00B931DD" w:rsidRDefault="000C37A9" w:rsidP="000C37A9">
      <w:pPr>
        <w:numPr>
          <w:ilvl w:val="0"/>
          <w:numId w:val="5"/>
        </w:numPr>
        <w:spacing w:after="0" w:line="240" w:lineRule="auto"/>
        <w:ind w:left="567" w:right="170" w:hanging="425"/>
        <w:jc w:val="both"/>
        <w:rPr>
          <w:rFonts w:ascii="Times New Roman" w:hAnsi="Times New Roman"/>
          <w:i/>
          <w:sz w:val="20"/>
        </w:rPr>
      </w:pPr>
      <w:r w:rsidRPr="00B931DD">
        <w:rPr>
          <w:rFonts w:ascii="Times New Roman" w:hAnsi="Times New Roman"/>
          <w:sz w:val="20"/>
        </w:rPr>
        <w:lastRenderedPageBreak/>
        <w:t>Dane osobowe będą przetwarzane w sposób zautomatyzowany, jednakże nie będą podlegać zautomatyzowanej decyzji i nie będą profilowane, chyba że takie działanie jest dozwolone przepisami prawa, które przewiduje właściwe środki ochrony Państwa praw, wolności i prawnie uzasadnionych interesów.</w:t>
      </w:r>
    </w:p>
    <w:p w14:paraId="37B72B8E" w14:textId="77777777" w:rsidR="000C37A9" w:rsidRDefault="000C37A9" w:rsidP="000C37A9"/>
    <w:p w14:paraId="090EAAD9" w14:textId="77777777" w:rsidR="000C37A9" w:rsidRPr="00D5445F" w:rsidRDefault="000C37A9" w:rsidP="000C37A9">
      <w:pPr>
        <w:spacing w:line="240" w:lineRule="auto"/>
        <w:rPr>
          <w:b/>
        </w:rPr>
      </w:pPr>
    </w:p>
    <w:p w14:paraId="34F7CB67" w14:textId="77777777" w:rsidR="000C37A9" w:rsidRPr="00A8387D" w:rsidRDefault="000C37A9" w:rsidP="00A8387D">
      <w:pPr>
        <w:spacing w:line="240" w:lineRule="auto"/>
        <w:rPr>
          <w:b/>
          <w:color w:val="FF0000"/>
        </w:rPr>
      </w:pPr>
    </w:p>
    <w:sectPr w:rsidR="000C37A9" w:rsidRPr="00A8387D" w:rsidSect="00C055D6">
      <w:headerReference w:type="default" r:id="rId10"/>
      <w:footerReference w:type="default" r:id="rId11"/>
      <w:pgSz w:w="16838" w:h="11906" w:orient="landscape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8D84" w14:textId="77777777" w:rsidR="00135459" w:rsidRDefault="00135459" w:rsidP="00A8387D">
      <w:pPr>
        <w:spacing w:after="0" w:line="240" w:lineRule="auto"/>
      </w:pPr>
      <w:r>
        <w:separator/>
      </w:r>
    </w:p>
  </w:endnote>
  <w:endnote w:type="continuationSeparator" w:id="0">
    <w:p w14:paraId="498D3AA7" w14:textId="77777777" w:rsidR="00135459" w:rsidRDefault="00135459" w:rsidP="00A8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94073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84E6AB8" w14:textId="77777777" w:rsidR="00553E30" w:rsidRDefault="00553E30">
            <w:pPr>
              <w:pStyle w:val="Stopka"/>
              <w:jc w:val="right"/>
            </w:pPr>
            <w:r>
              <w:t xml:space="preserve">Strona </w:t>
            </w:r>
            <w:r w:rsidR="00853A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53A9E">
              <w:rPr>
                <w:b/>
                <w:sz w:val="24"/>
                <w:szCs w:val="24"/>
              </w:rPr>
              <w:fldChar w:fldCharType="separate"/>
            </w:r>
            <w:r w:rsidR="006B6812">
              <w:rPr>
                <w:b/>
                <w:noProof/>
              </w:rPr>
              <w:t>2</w:t>
            </w:r>
            <w:r w:rsidR="00853A9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53A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53A9E">
              <w:rPr>
                <w:b/>
                <w:sz w:val="24"/>
                <w:szCs w:val="24"/>
              </w:rPr>
              <w:fldChar w:fldCharType="separate"/>
            </w:r>
            <w:r w:rsidR="006B6812">
              <w:rPr>
                <w:b/>
                <w:noProof/>
              </w:rPr>
              <w:t>3</w:t>
            </w:r>
            <w:r w:rsidR="00853A9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360CD0B" w14:textId="77777777" w:rsidR="00553E30" w:rsidRDefault="00553E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FCE2" w14:textId="77777777" w:rsidR="00135459" w:rsidRDefault="00135459" w:rsidP="00A8387D">
      <w:pPr>
        <w:spacing w:after="0" w:line="240" w:lineRule="auto"/>
      </w:pPr>
      <w:r>
        <w:separator/>
      </w:r>
    </w:p>
  </w:footnote>
  <w:footnote w:type="continuationSeparator" w:id="0">
    <w:p w14:paraId="300D0B15" w14:textId="77777777" w:rsidR="00135459" w:rsidRDefault="00135459" w:rsidP="00A8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854F" w14:textId="2FFCD290" w:rsidR="00B52065" w:rsidRDefault="00C055D6" w:rsidP="00F02721">
    <w:pPr>
      <w:pStyle w:val="Nagwek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126A8F2" wp14:editId="77A22232">
          <wp:simplePos x="0" y="0"/>
          <wp:positionH relativeFrom="column">
            <wp:posOffset>299720</wp:posOffset>
          </wp:positionH>
          <wp:positionV relativeFrom="page">
            <wp:posOffset>95250</wp:posOffset>
          </wp:positionV>
          <wp:extent cx="8118475" cy="1076325"/>
          <wp:effectExtent l="0" t="0" r="0" b="0"/>
          <wp:wrapTight wrapText="bothSides">
            <wp:wrapPolygon edited="0">
              <wp:start x="17283" y="1529"/>
              <wp:lineTo x="3294" y="4205"/>
              <wp:lineTo x="862" y="4970"/>
              <wp:lineTo x="862" y="16439"/>
              <wp:lineTo x="10036" y="19115"/>
              <wp:lineTo x="17283" y="19880"/>
              <wp:lineTo x="21541" y="19880"/>
              <wp:lineTo x="21541" y="1529"/>
              <wp:lineTo x="17283" y="1529"/>
            </wp:wrapPolygon>
          </wp:wrapTight>
          <wp:docPr id="12001348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84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55A0"/>
    <w:multiLevelType w:val="hybridMultilevel"/>
    <w:tmpl w:val="58B6B1E8"/>
    <w:lvl w:ilvl="0" w:tplc="94027B00">
      <w:start w:val="3"/>
      <w:numFmt w:val="decimal"/>
      <w:lvlText w:val="%1."/>
      <w:lvlJc w:val="left"/>
      <w:pPr>
        <w:ind w:left="1728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" w15:restartNumberingAfterBreak="0">
    <w:nsid w:val="1FC218FA"/>
    <w:multiLevelType w:val="hybridMultilevel"/>
    <w:tmpl w:val="EBB2BACC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5AF0381"/>
    <w:multiLevelType w:val="hybridMultilevel"/>
    <w:tmpl w:val="3F2E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69C9"/>
    <w:multiLevelType w:val="hybridMultilevel"/>
    <w:tmpl w:val="58B6B1E8"/>
    <w:lvl w:ilvl="0" w:tplc="94027B00">
      <w:start w:val="3"/>
      <w:numFmt w:val="decimal"/>
      <w:lvlText w:val="%1."/>
      <w:lvlJc w:val="left"/>
      <w:pPr>
        <w:ind w:left="1728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4" w15:restartNumberingAfterBreak="0">
    <w:nsid w:val="58D12087"/>
    <w:multiLevelType w:val="hybridMultilevel"/>
    <w:tmpl w:val="4950DC82"/>
    <w:lvl w:ilvl="0" w:tplc="FFE6C5E4">
      <w:start w:val="1"/>
      <w:numFmt w:val="lowerLetter"/>
      <w:lvlText w:val="%1)"/>
      <w:lvlJc w:val="left"/>
      <w:pPr>
        <w:ind w:left="120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num w:numId="1" w16cid:durableId="1871604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276885">
    <w:abstractNumId w:val="1"/>
  </w:num>
  <w:num w:numId="3" w16cid:durableId="6399625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4958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720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87D"/>
    <w:rsid w:val="00057944"/>
    <w:rsid w:val="000710C5"/>
    <w:rsid w:val="000C37A9"/>
    <w:rsid w:val="000D5E59"/>
    <w:rsid w:val="000F7FB0"/>
    <w:rsid w:val="00105C5A"/>
    <w:rsid w:val="00135459"/>
    <w:rsid w:val="001643BA"/>
    <w:rsid w:val="001C0519"/>
    <w:rsid w:val="00220FCE"/>
    <w:rsid w:val="00265ABE"/>
    <w:rsid w:val="0028593A"/>
    <w:rsid w:val="002B109C"/>
    <w:rsid w:val="002F57BE"/>
    <w:rsid w:val="0030181C"/>
    <w:rsid w:val="003110B8"/>
    <w:rsid w:val="00312359"/>
    <w:rsid w:val="00392BF5"/>
    <w:rsid w:val="003B5669"/>
    <w:rsid w:val="00415475"/>
    <w:rsid w:val="004A0182"/>
    <w:rsid w:val="004F3A94"/>
    <w:rsid w:val="00553E30"/>
    <w:rsid w:val="0058467F"/>
    <w:rsid w:val="005E168A"/>
    <w:rsid w:val="005F610D"/>
    <w:rsid w:val="00605273"/>
    <w:rsid w:val="00605D47"/>
    <w:rsid w:val="00611E4C"/>
    <w:rsid w:val="00623292"/>
    <w:rsid w:val="006725D9"/>
    <w:rsid w:val="006A4D23"/>
    <w:rsid w:val="006B6812"/>
    <w:rsid w:val="00745D65"/>
    <w:rsid w:val="0081188C"/>
    <w:rsid w:val="00853A9E"/>
    <w:rsid w:val="00856B76"/>
    <w:rsid w:val="008746A8"/>
    <w:rsid w:val="008A4102"/>
    <w:rsid w:val="008B1DA3"/>
    <w:rsid w:val="008C52B5"/>
    <w:rsid w:val="008C59C4"/>
    <w:rsid w:val="008F00ED"/>
    <w:rsid w:val="008F724B"/>
    <w:rsid w:val="00920224"/>
    <w:rsid w:val="009563EC"/>
    <w:rsid w:val="00997C53"/>
    <w:rsid w:val="009C2382"/>
    <w:rsid w:val="009D1FD8"/>
    <w:rsid w:val="009D2F1A"/>
    <w:rsid w:val="00A6255F"/>
    <w:rsid w:val="00A64276"/>
    <w:rsid w:val="00A8387D"/>
    <w:rsid w:val="00AB3E44"/>
    <w:rsid w:val="00AD49D7"/>
    <w:rsid w:val="00AE2A9B"/>
    <w:rsid w:val="00B322E8"/>
    <w:rsid w:val="00B52065"/>
    <w:rsid w:val="00BB36CC"/>
    <w:rsid w:val="00BB774A"/>
    <w:rsid w:val="00C055D6"/>
    <w:rsid w:val="00C13E43"/>
    <w:rsid w:val="00C327FB"/>
    <w:rsid w:val="00C32896"/>
    <w:rsid w:val="00C337AC"/>
    <w:rsid w:val="00C60AEC"/>
    <w:rsid w:val="00C639C1"/>
    <w:rsid w:val="00C7384C"/>
    <w:rsid w:val="00CC08A3"/>
    <w:rsid w:val="00CE1D5F"/>
    <w:rsid w:val="00D02500"/>
    <w:rsid w:val="00DB0C44"/>
    <w:rsid w:val="00E20250"/>
    <w:rsid w:val="00E32D44"/>
    <w:rsid w:val="00E8187C"/>
    <w:rsid w:val="00F02721"/>
    <w:rsid w:val="00F2496B"/>
    <w:rsid w:val="00F40100"/>
    <w:rsid w:val="00F66004"/>
    <w:rsid w:val="00F8702A"/>
    <w:rsid w:val="00FA00FB"/>
    <w:rsid w:val="00FB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A547"/>
  <w15:docId w15:val="{1E212975-3D60-4706-8DC3-F6EF54E2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3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87D"/>
  </w:style>
  <w:style w:type="paragraph" w:styleId="Stopka">
    <w:name w:val="footer"/>
    <w:basedOn w:val="Normalny"/>
    <w:link w:val="StopkaZnak"/>
    <w:uiPriority w:val="99"/>
    <w:unhideWhenUsed/>
    <w:rsid w:val="00A83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87D"/>
  </w:style>
  <w:style w:type="character" w:styleId="Hipercze">
    <w:name w:val="Hyperlink"/>
    <w:basedOn w:val="Domylnaczcionkaakapitu"/>
    <w:uiPriority w:val="99"/>
    <w:unhideWhenUsed/>
    <w:rsid w:val="00BB774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065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Podsis rysunku,Akapit z listą numerowaną,normalny tekst,Preambuła,L1,Numerowanie,2 heading,A_wyliczenie,K-P_odwolanie,Akapit z listą5,maz_wyliczenie,opis dzialania,Normal,Akapit z listą3,Akapit z listą31,Wypunktowanie,Normal2,lp1"/>
    <w:basedOn w:val="Normalny"/>
    <w:link w:val="AkapitzlistZnak"/>
    <w:uiPriority w:val="34"/>
    <w:qFormat/>
    <w:rsid w:val="000C37A9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CW_Lista Znak,Podsis rysunku Znak,Akapit z listą numerowaną Znak,normalny tekst Znak,Preambuła Znak,L1 Znak,Numerowanie Znak,2 heading Znak,A_wyliczenie Znak,K-P_odwolanie Znak,Akapit z listą5 Znak,maz_wyliczenie Znak,Normal Znak"/>
    <w:link w:val="Akapitzlist"/>
    <w:uiPriority w:val="34"/>
    <w:qFormat/>
    <w:locked/>
    <w:rsid w:val="000C37A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inamlekiemplyna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ainamlekiemplynac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B56CB-3160-47EB-92B4-CF577880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Kucharczyk</dc:creator>
  <cp:lastModifiedBy>Misierewicz Maria</cp:lastModifiedBy>
  <cp:revision>22</cp:revision>
  <cp:lastPrinted>2018-11-13T07:10:00Z</cp:lastPrinted>
  <dcterms:created xsi:type="dcterms:W3CDTF">2018-11-10T07:08:00Z</dcterms:created>
  <dcterms:modified xsi:type="dcterms:W3CDTF">2025-02-14T06:57:00Z</dcterms:modified>
</cp:coreProperties>
</file>